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42370B" w:rsidRDefault="006F2507" w:rsidP="003201CF">
      <w:pPr>
        <w:tabs>
          <w:tab w:val="left" w:pos="-720"/>
        </w:tabs>
        <w:suppressAutoHyphens/>
        <w:spacing w:line="288" w:lineRule="auto"/>
        <w:jc w:val="both"/>
        <w:outlineLvl w:val="0"/>
        <w:rPr>
          <w:rFonts w:ascii="Times New Roman" w:hAnsi="Times New Roman"/>
          <w:i/>
          <w:spacing w:val="-3"/>
          <w:sz w:val="24"/>
          <w:szCs w:val="24"/>
          <w:lang w:val="sr-Latn-CS"/>
        </w:rPr>
      </w:pPr>
      <w:r>
        <w:rPr>
          <w:rFonts w:ascii="Times New Roman" w:hAnsi="Times New Roman"/>
          <w:i/>
          <w:spacing w:val="-3"/>
          <w:sz w:val="24"/>
          <w:szCs w:val="24"/>
          <w:lang w:val="sr-Latn-CS"/>
        </w:rPr>
        <w:t>Domaći zadatak</w:t>
      </w:r>
      <w:r w:rsidR="00491EA0" w:rsidRPr="0042370B">
        <w:rPr>
          <w:rFonts w:ascii="Times New Roman" w:hAnsi="Times New Roman"/>
          <w:i/>
          <w:spacing w:val="-3"/>
          <w:sz w:val="24"/>
          <w:szCs w:val="24"/>
          <w:lang w:val="sr-Latn-CS"/>
        </w:rPr>
        <w:t xml:space="preserve"> </w:t>
      </w:r>
      <w:r w:rsidR="003768C3" w:rsidRPr="0042370B">
        <w:rPr>
          <w:rFonts w:ascii="Times New Roman" w:hAnsi="Times New Roman"/>
          <w:i/>
          <w:spacing w:val="-3"/>
          <w:sz w:val="24"/>
          <w:szCs w:val="24"/>
          <w:lang w:val="sr-Latn-CS"/>
        </w:rPr>
        <w:t>3</w:t>
      </w: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Fotonaponski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sistem na objektu se sastoji od 228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fotonaponskih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modula (12 paralelnih grana sa po 19 modula u nizu), dva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trofazna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invertora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i zaštitne opreme. Maksimalna snaga solarnih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fotonaponskih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modula iznosi 54,72 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kW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>.</w:t>
      </w: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 xml:space="preserve">Usvojeni su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invertori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proizvođača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Schuco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SGI 25k (2 kom.) sa maksimalnom snagom na ulazu od 30 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kW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. Svaki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invertor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ima po tri MMP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trekera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>.</w:t>
      </w: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 xml:space="preserve">Izvršiti proveru da li su karakteristike FN modula usklađene sa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karaketristikama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invertora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, odnosno da li je u svim realnim eksploatacionim uslovima napon MPP tačke solarnih panela unutar MPP „prozora“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invertora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(350 V - 800 V). </w:t>
      </w:r>
    </w:p>
    <w:p w:rsidR="00414249" w:rsidRPr="0042370B" w:rsidRDefault="00414249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414249" w:rsidRPr="0042370B" w:rsidRDefault="00414249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 xml:space="preserve">Struja kratkog spoja ćelije/modula linearno zavisi od solarne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iradijanse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>:</w:t>
      </w:r>
    </w:p>
    <w:p w:rsidR="00414249" w:rsidRPr="0042370B" w:rsidRDefault="00C55E48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SC</m:t>
              </m:r>
            </m:sub>
          </m:sSub>
          <m:r>
            <w:rPr>
              <w:rFonts w:ascii="Cambria Math" w:hAnsi="Times New Roman"/>
              <w:sz w:val="24"/>
              <w:szCs w:val="24"/>
              <w:lang w:val="sr-Latn-CS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*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*</m:t>
                  </m:r>
                </m:sup>
              </m:sSup>
            </m:den>
          </m:f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eff</m:t>
              </m:r>
            </m:sub>
          </m:sSub>
        </m:oMath>
      </m:oMathPara>
    </w:p>
    <w:p w:rsidR="007D53E0" w:rsidRPr="0042370B" w:rsidRDefault="007D53E0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Ista funkcionalna zavisnost se primenjuje za vrednost struje pri kojoj se ostvaruje tačka maksimalne snage (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>); umesto I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SC</w:t>
      </w:r>
      <w:r w:rsidRPr="0042370B">
        <w:rPr>
          <w:rFonts w:ascii="Times New Roman" w:hAnsi="Times New Roman"/>
          <w:sz w:val="24"/>
          <w:szCs w:val="24"/>
          <w:lang w:val="sr-Latn-CS"/>
        </w:rPr>
        <w:t>* u formuli se koristi I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Pr="0042370B">
        <w:rPr>
          <w:rFonts w:ascii="Times New Roman" w:hAnsi="Times New Roman"/>
          <w:sz w:val="24"/>
          <w:szCs w:val="24"/>
          <w:lang w:val="sr-Latn-CS"/>
        </w:rPr>
        <w:t>*.</w:t>
      </w: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Napon otvorenog kola zavisi od</w:t>
      </w:r>
      <w:r w:rsidR="007D53E0" w:rsidRPr="0042370B">
        <w:rPr>
          <w:rFonts w:ascii="Times New Roman" w:hAnsi="Times New Roman"/>
          <w:sz w:val="24"/>
          <w:szCs w:val="24"/>
          <w:lang w:val="sr-Latn-CS"/>
        </w:rPr>
        <w:t xml:space="preserve"> temperature solarnih ćelija </w:t>
      </w:r>
      <w:proofErr w:type="spellStart"/>
      <w:r w:rsidR="007D53E0" w:rsidRPr="0042370B">
        <w:rPr>
          <w:rFonts w:ascii="Times New Roman" w:hAnsi="Times New Roman"/>
          <w:sz w:val="24"/>
          <w:szCs w:val="24"/>
          <w:lang w:val="sr-Latn-CS"/>
        </w:rPr>
        <w:t>Tc</w:t>
      </w:r>
      <w:proofErr w:type="spellEnd"/>
      <w:r w:rsidR="007D53E0" w:rsidRPr="0042370B">
        <w:rPr>
          <w:rFonts w:ascii="Times New Roman" w:hAnsi="Times New Roman"/>
          <w:sz w:val="24"/>
          <w:szCs w:val="24"/>
          <w:lang w:val="sr-Latn-CS"/>
        </w:rPr>
        <w:t>:</w:t>
      </w:r>
    </w:p>
    <w:p w:rsidR="000A2551" w:rsidRPr="0042370B" w:rsidRDefault="00C55E48" w:rsidP="006476EA">
      <w:pPr>
        <w:ind w:right="270" w:firstLine="270"/>
        <w:jc w:val="both"/>
        <w:rPr>
          <w:rFonts w:ascii="Times New Roman" w:hAnsi="Times New Roman"/>
          <w:sz w:val="24"/>
          <w:szCs w:val="24"/>
          <w:lang w:val="sr-Latn-CS"/>
        </w:rPr>
      </w:pPr>
      <m:oMathPara>
        <m:oMath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OC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OC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*</m:t>
                  </m:r>
                </m:sup>
              </m:sSubSup>
            </m:den>
          </m:f>
          <m:r>
            <w:rPr>
              <w:rFonts w:ascii="Cambria Math" w:hAnsi="Times New Roman"/>
              <w:sz w:val="24"/>
              <w:szCs w:val="24"/>
              <w:lang w:val="sr-Latn-CS"/>
            </w:rPr>
            <m:t>=1+</m:t>
          </m:r>
          <m:d>
            <m:d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C</m:t>
                  </m:r>
                </m:sub>
              </m:sSub>
              <m:r>
                <w:rPr>
                  <w:rFonts w:ascii="Cambria Math" w:hAnsi="Times New Roman"/>
                  <w:sz w:val="24"/>
                  <w:szCs w:val="24"/>
                  <w:lang w:val="sr-Latn-CS"/>
                </w:rPr>
                <m:t>-</m:t>
              </m:r>
              <m:sSubSup>
                <m:sSub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*</m:t>
                  </m:r>
                </m:sup>
              </m:sSubSup>
            </m:e>
          </m:d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d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OC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dT</m:t>
              </m:r>
            </m:den>
          </m:f>
        </m:oMath>
      </m:oMathPara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position w:val="-24"/>
          <w:sz w:val="24"/>
          <w:szCs w:val="24"/>
          <w:lang w:val="sr-Latn-CS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45pt;height:31.85pt" o:ole="">
            <v:imagedata r:id="rId8" o:title=""/>
          </v:shape>
          <o:OLEObject Type="Embed" ProgID="Equation.DSMT4" ShapeID="_x0000_i1025" DrawAspect="Content" ObjectID="_1414618483" r:id="rId9"/>
        </w:object>
      </w:r>
      <w:r w:rsidRPr="0042370B">
        <w:rPr>
          <w:rFonts w:ascii="Times New Roman" w:hAnsi="Times New Roman"/>
          <w:sz w:val="24"/>
          <w:szCs w:val="24"/>
          <w:lang w:val="sr-Latn-CS"/>
        </w:rPr>
        <w:t xml:space="preserve"> predstavlja naponski temperaturni koeficijent</w:t>
      </w:r>
      <w:r w:rsidR="00D31B3D" w:rsidRPr="0042370B">
        <w:rPr>
          <w:rFonts w:ascii="Times New Roman" w:hAnsi="Times New Roman"/>
          <w:sz w:val="24"/>
          <w:szCs w:val="24"/>
          <w:lang w:val="sr-Latn-CS"/>
        </w:rPr>
        <w:t xml:space="preserve"> čija vrednost iznosi 0.0035</w:t>
      </w:r>
      <w:r w:rsidRPr="0042370B">
        <w:rPr>
          <w:rFonts w:ascii="Times New Roman" w:hAnsi="Times New Roman"/>
          <w:sz w:val="24"/>
          <w:szCs w:val="24"/>
          <w:lang w:val="sr-Latn-CS"/>
        </w:rPr>
        <w:t xml:space="preserve">. </w:t>
      </w:r>
      <w:r w:rsidR="00414249" w:rsidRPr="0042370B">
        <w:rPr>
          <w:rFonts w:ascii="Times New Roman" w:hAnsi="Times New Roman"/>
          <w:sz w:val="24"/>
          <w:szCs w:val="24"/>
          <w:lang w:val="sr-Latn-CS"/>
        </w:rPr>
        <w:t>Ista</w:t>
      </w:r>
      <w:r w:rsidRPr="0042370B">
        <w:rPr>
          <w:rFonts w:ascii="Times New Roman" w:hAnsi="Times New Roman"/>
          <w:sz w:val="24"/>
          <w:szCs w:val="24"/>
          <w:lang w:val="sr-Latn-CS"/>
        </w:rPr>
        <w:t xml:space="preserve"> funkcionalna zavisnost se primenjuje za vrednost napona pri kome se ostvaruje tačka maksimalne snage</w:t>
      </w:r>
      <w:r w:rsidR="00414249" w:rsidRPr="0042370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42370B">
        <w:rPr>
          <w:rFonts w:ascii="Times New Roman" w:hAnsi="Times New Roman"/>
          <w:sz w:val="24"/>
          <w:szCs w:val="24"/>
          <w:lang w:val="sr-Latn-CS"/>
        </w:rPr>
        <w:t>(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V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>)</w:t>
      </w:r>
      <w:r w:rsidR="00414249" w:rsidRPr="0042370B">
        <w:rPr>
          <w:rFonts w:ascii="Times New Roman" w:hAnsi="Times New Roman"/>
          <w:sz w:val="24"/>
          <w:szCs w:val="24"/>
          <w:lang w:val="sr-Latn-CS"/>
        </w:rPr>
        <w:t>; umesto V</w:t>
      </w:r>
      <w:r w:rsidR="00414249"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OC</w:t>
      </w:r>
      <w:r w:rsidR="00414249" w:rsidRPr="0042370B">
        <w:rPr>
          <w:rFonts w:ascii="Times New Roman" w:hAnsi="Times New Roman"/>
          <w:sz w:val="24"/>
          <w:szCs w:val="24"/>
          <w:lang w:val="sr-Latn-CS"/>
        </w:rPr>
        <w:t>* u formuli se koristi V</w:t>
      </w:r>
      <w:r w:rsidR="00414249"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="00414249" w:rsidRPr="0042370B">
        <w:rPr>
          <w:rFonts w:ascii="Times New Roman" w:hAnsi="Times New Roman"/>
          <w:sz w:val="24"/>
          <w:szCs w:val="24"/>
          <w:lang w:val="sr-Latn-CS"/>
        </w:rPr>
        <w:t>*</w:t>
      </w:r>
      <w:r w:rsidRPr="0042370B">
        <w:rPr>
          <w:rFonts w:ascii="Times New Roman" w:hAnsi="Times New Roman"/>
          <w:sz w:val="24"/>
          <w:szCs w:val="24"/>
          <w:lang w:val="sr-Latn-CS"/>
        </w:rPr>
        <w:t>.</w:t>
      </w: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A2551" w:rsidRPr="0042370B" w:rsidRDefault="000A2551" w:rsidP="006476E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 xml:space="preserve">Temperatura solarne FN ćelije/modula raste sa porastom temperature ambijenta, kao i sa porastom vrednosti sunčeve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iradijanse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>:</w:t>
      </w:r>
    </w:p>
    <w:p w:rsidR="000A2551" w:rsidRPr="0042370B" w:rsidRDefault="000A2551" w:rsidP="006476E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A2551" w:rsidRPr="0042370B" w:rsidRDefault="00C55E48" w:rsidP="006476EA">
      <w:pPr>
        <w:ind w:right="270" w:firstLine="270"/>
        <w:jc w:val="both"/>
        <w:rPr>
          <w:rFonts w:ascii="Times New Roman" w:hAnsi="Times New Roman"/>
          <w:sz w:val="24"/>
          <w:szCs w:val="24"/>
          <w:lang w:val="sr-Latn-C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C</m:t>
              </m:r>
            </m:sub>
          </m:sSub>
          <m:r>
            <w:rPr>
              <w:rFonts w:ascii="Cambria Math" w:hAnsi="Times New Roman"/>
              <w:sz w:val="24"/>
              <w:szCs w:val="24"/>
              <w:lang w:val="sr-Latn-CS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A</m:t>
              </m:r>
            </m:sub>
          </m:sSub>
          <m:r>
            <w:rPr>
              <w:rFonts w:ascii="Cambria Math" w:hAnsi="Times New Roman"/>
              <w:sz w:val="24"/>
              <w:szCs w:val="24"/>
              <w:lang w:val="sr-Latn-CS"/>
            </w:rPr>
            <m:t>+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NOCT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r-Latn-CS"/>
                    </w:rPr>
                    <m:t>°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C</m:t>
                  </m:r>
                </m:e>
              </m:d>
              <m:r>
                <w:rPr>
                  <w:rFonts w:ascii="Cambria Math" w:hAnsi="Times New Roman"/>
                  <w:sz w:val="24"/>
                  <w:szCs w:val="24"/>
                  <w:lang w:val="sr-Latn-CS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  <w:lang w:val="sr-Latn-CS"/>
                </w:rPr>
                <m:t>20</m:t>
              </m:r>
            </m:num>
            <m:den>
              <m:r>
                <w:rPr>
                  <w:rFonts w:ascii="Cambria Math" w:hAnsi="Times New Roman"/>
                  <w:sz w:val="24"/>
                  <w:szCs w:val="24"/>
                  <w:lang w:val="sr-Latn-CS"/>
                </w:rPr>
                <m:t xml:space="preserve">800 </m:t>
              </m:r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W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sr-Latn-C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sr-Latn-CS"/>
                    </w:rPr>
                    <m:t>/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sr-Latn-CS"/>
                    </w:rPr>
                    <m:t>m</m:t>
                  </m:r>
                </m:e>
                <m:sup>
                  <m:r>
                    <w:rPr>
                      <w:rFonts w:ascii="Cambria Math" w:hAnsi="Times New Roman"/>
                      <w:sz w:val="24"/>
                      <w:szCs w:val="24"/>
                      <w:lang w:val="sr-Latn-CS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  <w:lang w:val="sr-Latn-C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sr-Latn-CS"/>
                </w:rPr>
                <m:t>eff</m:t>
              </m:r>
            </m:sub>
          </m:sSub>
        </m:oMath>
      </m:oMathPara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 xml:space="preserve">Električne karakteristike izabranih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fotonaponskih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modula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Schüco</w:t>
      </w:r>
      <w:proofErr w:type="spellEnd"/>
      <w:r w:rsidR="00691FD5" w:rsidRPr="0042370B">
        <w:rPr>
          <w:rFonts w:ascii="Times New Roman" w:hAnsi="Times New Roman"/>
          <w:sz w:val="24"/>
          <w:szCs w:val="24"/>
          <w:lang w:val="sr-Latn-CS"/>
        </w:rPr>
        <w:t>:</w:t>
      </w:r>
    </w:p>
    <w:p w:rsidR="000A2551" w:rsidRPr="0042370B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I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SC</w:t>
      </w:r>
      <w:r w:rsidRPr="0042370B">
        <w:rPr>
          <w:rFonts w:ascii="Times New Roman" w:hAnsi="Times New Roman"/>
          <w:sz w:val="24"/>
          <w:szCs w:val="24"/>
          <w:lang w:val="sr-Latn-CS"/>
        </w:rPr>
        <w:t>* = 8,47 A</w:t>
      </w:r>
    </w:p>
    <w:p w:rsidR="000A2551" w:rsidRPr="0042370B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V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OC</w:t>
      </w:r>
      <w:r w:rsidRPr="0042370B">
        <w:rPr>
          <w:rFonts w:ascii="Times New Roman" w:hAnsi="Times New Roman"/>
          <w:sz w:val="24"/>
          <w:szCs w:val="24"/>
          <w:lang w:val="sr-Latn-CS"/>
        </w:rPr>
        <w:t>* = 37,67 V</w:t>
      </w:r>
    </w:p>
    <w:p w:rsidR="000A2551" w:rsidRPr="0042370B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I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Pr="0042370B">
        <w:rPr>
          <w:rFonts w:ascii="Times New Roman" w:hAnsi="Times New Roman"/>
          <w:sz w:val="24"/>
          <w:szCs w:val="24"/>
          <w:lang w:val="sr-Latn-CS"/>
        </w:rPr>
        <w:t>* = 8,06 A</w:t>
      </w:r>
    </w:p>
    <w:p w:rsidR="000A2551" w:rsidRPr="0042370B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V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Pr="0042370B">
        <w:rPr>
          <w:rFonts w:ascii="Times New Roman" w:hAnsi="Times New Roman"/>
          <w:sz w:val="24"/>
          <w:szCs w:val="24"/>
          <w:lang w:val="sr-Latn-CS"/>
        </w:rPr>
        <w:t>* = 29,80 V</w:t>
      </w:r>
    </w:p>
    <w:p w:rsidR="000A2551" w:rsidRPr="0042370B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P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r w:rsidRPr="0042370B">
        <w:rPr>
          <w:rFonts w:ascii="Times New Roman" w:hAnsi="Times New Roman"/>
          <w:sz w:val="24"/>
          <w:szCs w:val="24"/>
          <w:lang w:val="sr-Latn-CS"/>
        </w:rPr>
        <w:t>* = 240 W</w:t>
      </w:r>
    </w:p>
    <w:p w:rsidR="000A2551" w:rsidRPr="0042370B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NOCT = 43°C</w:t>
      </w:r>
    </w:p>
    <w:p w:rsidR="000A2551" w:rsidRPr="0042370B" w:rsidRDefault="000A2551" w:rsidP="006476EA">
      <w:pPr>
        <w:ind w:left="567"/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>T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C</w:t>
      </w:r>
      <w:r w:rsidRPr="0042370B">
        <w:rPr>
          <w:rFonts w:ascii="Times New Roman" w:hAnsi="Times New Roman"/>
          <w:sz w:val="24"/>
          <w:szCs w:val="24"/>
          <w:lang w:val="sr-Latn-CS"/>
        </w:rPr>
        <w:t>* = 25°C</w:t>
      </w:r>
    </w:p>
    <w:p w:rsidR="000A2551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F3ECF" w:rsidRPr="0042370B" w:rsidRDefault="000A2551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tab/>
        <w:t xml:space="preserve">Da bi se ostvario osnovni koncept ostvarivanja tačke maksimalne snage potrebno je da napon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V</w:t>
      </w:r>
      <w:r w:rsidRPr="0042370B">
        <w:rPr>
          <w:rFonts w:ascii="Times New Roman" w:hAnsi="Times New Roman"/>
          <w:sz w:val="24"/>
          <w:szCs w:val="24"/>
          <w:vertAlign w:val="subscript"/>
          <w:lang w:val="sr-Latn-CS"/>
        </w:rPr>
        <w:t>mpp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u svim ambijentalnim uslovima ostane u okviru MPP „prozora“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invertora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(350 V - 800 V). </w:t>
      </w:r>
      <w:r w:rsidR="007D53E0" w:rsidRPr="0042370B">
        <w:rPr>
          <w:rFonts w:ascii="Times New Roman" w:hAnsi="Times New Roman"/>
          <w:sz w:val="24"/>
          <w:szCs w:val="24"/>
          <w:lang w:val="sr-Latn-CS"/>
        </w:rPr>
        <w:t xml:space="preserve">Izvršiti proveru </w:t>
      </w:r>
      <w:r w:rsidR="006476EA" w:rsidRPr="0042370B">
        <w:rPr>
          <w:rFonts w:ascii="Times New Roman" w:hAnsi="Times New Roman"/>
          <w:sz w:val="24"/>
          <w:szCs w:val="24"/>
          <w:lang w:val="sr-Latn-CS"/>
        </w:rPr>
        <w:t xml:space="preserve">uslova da napon na </w:t>
      </w:r>
      <w:proofErr w:type="spellStart"/>
      <w:r w:rsidR="006476EA" w:rsidRPr="0042370B">
        <w:rPr>
          <w:rFonts w:ascii="Times New Roman" w:hAnsi="Times New Roman"/>
          <w:sz w:val="24"/>
          <w:szCs w:val="24"/>
          <w:lang w:val="sr-Latn-CS"/>
        </w:rPr>
        <w:t>panelima</w:t>
      </w:r>
      <w:proofErr w:type="spellEnd"/>
      <w:r w:rsidR="006476EA" w:rsidRPr="0042370B">
        <w:rPr>
          <w:rFonts w:ascii="Times New Roman" w:hAnsi="Times New Roman"/>
          <w:sz w:val="24"/>
          <w:szCs w:val="24"/>
          <w:lang w:val="sr-Latn-CS"/>
        </w:rPr>
        <w:t xml:space="preserve"> bude jednak naponu pri kome se postiže MPP (prikazati vrednosti napona i snage pri MPP) </w:t>
      </w:r>
      <w:r w:rsidR="007D53E0" w:rsidRPr="0042370B">
        <w:rPr>
          <w:rFonts w:ascii="Times New Roman" w:hAnsi="Times New Roman"/>
          <w:sz w:val="24"/>
          <w:szCs w:val="24"/>
          <w:lang w:val="sr-Latn-CS"/>
        </w:rPr>
        <w:t xml:space="preserve">za skup svih parova vrednosti </w:t>
      </w:r>
      <w:proofErr w:type="spellStart"/>
      <w:r w:rsidR="007D53E0" w:rsidRPr="0042370B">
        <w:rPr>
          <w:rFonts w:ascii="Times New Roman" w:hAnsi="Times New Roman"/>
          <w:sz w:val="24"/>
          <w:szCs w:val="24"/>
          <w:lang w:val="sr-Latn-CS"/>
        </w:rPr>
        <w:t>iradijanse</w:t>
      </w:r>
      <w:proofErr w:type="spellEnd"/>
      <w:r w:rsidR="007D53E0" w:rsidRPr="0042370B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6476EA" w:rsidRPr="0042370B">
        <w:rPr>
          <w:rFonts w:ascii="Times New Roman" w:hAnsi="Times New Roman"/>
          <w:sz w:val="24"/>
          <w:szCs w:val="24"/>
          <w:lang w:val="sr-Latn-CS"/>
        </w:rPr>
        <w:t xml:space="preserve">i temperature ambijenta - vrednosti </w:t>
      </w:r>
      <w:proofErr w:type="spellStart"/>
      <w:r w:rsidR="006476EA" w:rsidRPr="0042370B">
        <w:rPr>
          <w:rFonts w:ascii="Times New Roman" w:hAnsi="Times New Roman"/>
          <w:sz w:val="24"/>
          <w:szCs w:val="24"/>
          <w:lang w:val="sr-Latn-CS"/>
        </w:rPr>
        <w:t>iradijanse</w:t>
      </w:r>
      <w:proofErr w:type="spellEnd"/>
      <w:r w:rsidR="006476EA" w:rsidRPr="0042370B">
        <w:rPr>
          <w:rFonts w:ascii="Times New Roman" w:hAnsi="Times New Roman"/>
          <w:sz w:val="24"/>
          <w:szCs w:val="24"/>
          <w:lang w:val="sr-Latn-CS"/>
        </w:rPr>
        <w:t xml:space="preserve"> 200 W / m</w:t>
      </w:r>
      <w:r w:rsidR="006476EA" w:rsidRPr="0042370B">
        <w:rPr>
          <w:rFonts w:ascii="Times New Roman" w:hAnsi="Times New Roman"/>
          <w:sz w:val="24"/>
          <w:szCs w:val="24"/>
          <w:vertAlign w:val="superscript"/>
          <w:lang w:val="sr-Latn-CS"/>
        </w:rPr>
        <w:t>2</w:t>
      </w:r>
      <w:r w:rsidR="006476EA" w:rsidRPr="0042370B">
        <w:rPr>
          <w:rFonts w:ascii="Times New Roman" w:hAnsi="Times New Roman"/>
          <w:sz w:val="24"/>
          <w:szCs w:val="24"/>
          <w:lang w:val="sr-Latn-CS"/>
        </w:rPr>
        <w:t>, 400 W / m</w:t>
      </w:r>
      <w:r w:rsidR="006476EA" w:rsidRPr="0042370B">
        <w:rPr>
          <w:rFonts w:ascii="Times New Roman" w:hAnsi="Times New Roman"/>
          <w:sz w:val="24"/>
          <w:szCs w:val="24"/>
          <w:vertAlign w:val="superscript"/>
          <w:lang w:val="sr-Latn-CS"/>
        </w:rPr>
        <w:t>2</w:t>
      </w:r>
      <w:r w:rsidR="006476EA" w:rsidRPr="0042370B">
        <w:rPr>
          <w:rFonts w:ascii="Times New Roman" w:hAnsi="Times New Roman"/>
          <w:sz w:val="24"/>
          <w:szCs w:val="24"/>
          <w:lang w:val="sr-Latn-CS"/>
        </w:rPr>
        <w:t>, 600 W / m</w:t>
      </w:r>
      <w:r w:rsidR="006476EA" w:rsidRPr="0042370B">
        <w:rPr>
          <w:rFonts w:ascii="Times New Roman" w:hAnsi="Times New Roman"/>
          <w:sz w:val="24"/>
          <w:szCs w:val="24"/>
          <w:vertAlign w:val="superscript"/>
          <w:lang w:val="sr-Latn-CS"/>
        </w:rPr>
        <w:t>2</w:t>
      </w:r>
      <w:r w:rsidR="006476EA" w:rsidRPr="0042370B">
        <w:rPr>
          <w:rFonts w:ascii="Times New Roman" w:hAnsi="Times New Roman"/>
          <w:sz w:val="24"/>
          <w:szCs w:val="24"/>
          <w:lang w:val="sr-Latn-CS"/>
        </w:rPr>
        <w:t>, 800 W / m</w:t>
      </w:r>
      <w:r w:rsidR="006476EA" w:rsidRPr="0042370B">
        <w:rPr>
          <w:rFonts w:ascii="Times New Roman" w:hAnsi="Times New Roman"/>
          <w:sz w:val="24"/>
          <w:szCs w:val="24"/>
          <w:vertAlign w:val="superscript"/>
          <w:lang w:val="sr-Latn-CS"/>
        </w:rPr>
        <w:t>2</w:t>
      </w:r>
      <w:r w:rsidR="006476EA" w:rsidRPr="0042370B">
        <w:rPr>
          <w:rFonts w:ascii="Times New Roman" w:hAnsi="Times New Roman"/>
          <w:sz w:val="24"/>
          <w:szCs w:val="24"/>
          <w:lang w:val="sr-Latn-CS"/>
        </w:rPr>
        <w:t xml:space="preserve"> i 1000 W / m</w:t>
      </w:r>
      <w:r w:rsidR="006476EA" w:rsidRPr="0042370B">
        <w:rPr>
          <w:rFonts w:ascii="Times New Roman" w:hAnsi="Times New Roman"/>
          <w:sz w:val="24"/>
          <w:szCs w:val="24"/>
          <w:vertAlign w:val="superscript"/>
          <w:lang w:val="sr-Latn-CS"/>
        </w:rPr>
        <w:t>2</w:t>
      </w:r>
      <w:r w:rsidR="006476EA" w:rsidRPr="0042370B">
        <w:rPr>
          <w:rFonts w:ascii="Times New Roman" w:hAnsi="Times New Roman"/>
          <w:sz w:val="24"/>
          <w:szCs w:val="24"/>
          <w:lang w:val="sr-Latn-CS"/>
        </w:rPr>
        <w:t>, vrednosti temperature ambijenta -20°C, -10°C, 0°C, 10°C, 20°C, 30°C i 40°C.</w:t>
      </w:r>
    </w:p>
    <w:p w:rsidR="000F3ECF" w:rsidRPr="0042370B" w:rsidRDefault="000F3ECF">
      <w:pPr>
        <w:widowControl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br w:type="page"/>
      </w:r>
    </w:p>
    <w:p w:rsidR="000A2551" w:rsidRPr="0042370B" w:rsidRDefault="00DC124D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  <w:r w:rsidRPr="0042370B">
        <w:rPr>
          <w:rFonts w:ascii="Times New Roman" w:hAnsi="Times New Roman"/>
          <w:sz w:val="24"/>
          <w:szCs w:val="24"/>
          <w:lang w:val="sr-Latn-CS"/>
        </w:rPr>
        <w:lastRenderedPageBreak/>
        <w:t xml:space="preserve">Proceniti da li je i kolika dobit od investicije u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fotonaponski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sistem ako je </w:t>
      </w:r>
      <w:proofErr w:type="spellStart"/>
      <w:r w:rsidRPr="0042370B">
        <w:rPr>
          <w:rFonts w:ascii="Times New Roman" w:hAnsi="Times New Roman"/>
          <w:sz w:val="24"/>
          <w:szCs w:val="24"/>
          <w:lang w:val="sr-Latn-CS"/>
        </w:rPr>
        <w:t>feed</w:t>
      </w:r>
      <w:proofErr w:type="spellEnd"/>
      <w:r w:rsidRPr="0042370B">
        <w:rPr>
          <w:rFonts w:ascii="Times New Roman" w:hAnsi="Times New Roman"/>
          <w:sz w:val="24"/>
          <w:szCs w:val="24"/>
          <w:lang w:val="sr-Latn-CS"/>
        </w:rPr>
        <w:t xml:space="preserve"> in tarifa 23 evro centa. Procenu generisane električne energije izvršiti kao zbir energije generisane u toku tipičnog letnjeg dana i tipičnog zimskog dana, pomnoženu sa 182. Računati sa prosečnom kamatnom stopom 2 %, koju je potrebno primeniti na sumu potrebnu za izvođenje solarnog sistema</w:t>
      </w:r>
      <w:r w:rsidR="00EB6728">
        <w:rPr>
          <w:rFonts w:ascii="Times New Roman" w:hAnsi="Times New Roman"/>
          <w:sz w:val="24"/>
          <w:szCs w:val="24"/>
          <w:lang w:val="sr-Latn-CS"/>
        </w:rPr>
        <w:t xml:space="preserve"> (u proceni uvažiti i "</w:t>
      </w:r>
      <w:proofErr w:type="spellStart"/>
      <w:r w:rsidR="00EB6728">
        <w:rPr>
          <w:rFonts w:ascii="Times New Roman" w:hAnsi="Times New Roman"/>
          <w:sz w:val="24"/>
          <w:szCs w:val="24"/>
          <w:lang w:val="sr-Latn-CS"/>
        </w:rPr>
        <w:t>kamatu</w:t>
      </w:r>
      <w:proofErr w:type="spellEnd"/>
      <w:r w:rsidR="00EB6728">
        <w:rPr>
          <w:rFonts w:ascii="Times New Roman" w:hAnsi="Times New Roman"/>
          <w:sz w:val="24"/>
          <w:szCs w:val="24"/>
          <w:lang w:val="sr-Latn-CS"/>
        </w:rPr>
        <w:t xml:space="preserve"> na </w:t>
      </w:r>
      <w:proofErr w:type="spellStart"/>
      <w:r w:rsidR="00EB6728">
        <w:rPr>
          <w:rFonts w:ascii="Times New Roman" w:hAnsi="Times New Roman"/>
          <w:sz w:val="24"/>
          <w:szCs w:val="24"/>
          <w:lang w:val="sr-Latn-CS"/>
        </w:rPr>
        <w:t>kamatu</w:t>
      </w:r>
      <w:proofErr w:type="spellEnd"/>
      <w:r w:rsidR="00EB6728">
        <w:rPr>
          <w:rFonts w:ascii="Times New Roman" w:hAnsi="Times New Roman"/>
          <w:sz w:val="24"/>
          <w:szCs w:val="24"/>
          <w:lang w:val="sr-Latn-CS"/>
        </w:rPr>
        <w:t>")</w:t>
      </w:r>
      <w:r w:rsidRPr="0042370B">
        <w:rPr>
          <w:rFonts w:ascii="Times New Roman" w:hAnsi="Times New Roman"/>
          <w:sz w:val="24"/>
          <w:szCs w:val="24"/>
          <w:lang w:val="sr-Latn-CS"/>
        </w:rPr>
        <w:t>.</w:t>
      </w:r>
    </w:p>
    <w:p w:rsidR="00DC124D" w:rsidRPr="0042370B" w:rsidRDefault="00DC124D" w:rsidP="006476EA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DC124D" w:rsidRPr="0042370B" w:rsidRDefault="00DC124D" w:rsidP="006476EA">
      <w:pPr>
        <w:jc w:val="both"/>
        <w:rPr>
          <w:rFonts w:ascii="Times New Roman" w:hAnsi="Times New Roman"/>
          <w:sz w:val="22"/>
          <w:szCs w:val="22"/>
          <w:lang w:val="sr-Latn-CS"/>
        </w:rPr>
      </w:pPr>
      <w:proofErr w:type="spellStart"/>
      <w:r w:rsidRPr="0042370B">
        <w:rPr>
          <w:rFonts w:ascii="Times New Roman" w:hAnsi="Times New Roman"/>
          <w:sz w:val="22"/>
          <w:szCs w:val="22"/>
          <w:lang w:val="sr-Latn-CS"/>
        </w:rPr>
        <w:t>Predmer</w:t>
      </w:r>
      <w:proofErr w:type="spellEnd"/>
      <w:r w:rsidRPr="0042370B">
        <w:rPr>
          <w:rFonts w:ascii="Times New Roman" w:hAnsi="Times New Roman"/>
          <w:sz w:val="22"/>
          <w:szCs w:val="22"/>
          <w:lang w:val="sr-Latn-CS"/>
        </w:rPr>
        <w:t xml:space="preserve"> i predračun:</w:t>
      </w:r>
    </w:p>
    <w:tbl>
      <w:tblPr>
        <w:tblW w:w="9791" w:type="dxa"/>
        <w:tblInd w:w="99" w:type="dxa"/>
        <w:tblLook w:val="04A0"/>
      </w:tblPr>
      <w:tblGrid>
        <w:gridCol w:w="400"/>
        <w:gridCol w:w="960"/>
        <w:gridCol w:w="580"/>
        <w:gridCol w:w="520"/>
        <w:gridCol w:w="1120"/>
        <w:gridCol w:w="2950"/>
        <w:gridCol w:w="1084"/>
        <w:gridCol w:w="1051"/>
        <w:gridCol w:w="1218"/>
      </w:tblGrid>
      <w:tr w:rsidR="0042370B" w:rsidRPr="0042370B" w:rsidTr="00837A75">
        <w:trPr>
          <w:trHeight w:val="255"/>
        </w:trPr>
        <w:tc>
          <w:tcPr>
            <w:tcW w:w="65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42370B" w:rsidRDefault="00837A75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42370B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42370B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Izvođenje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42370B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42370B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Oprema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42370B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42370B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Ukupno</w:t>
            </w:r>
          </w:p>
        </w:tc>
      </w:tr>
      <w:tr w:rsidR="00837A75" w:rsidRPr="0042370B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bookmarkStart w:id="0" w:name="_GoBack"/>
            <w:bookmarkEnd w:id="0"/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E.1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. OPREMA FOTONAPONSKOG SISTEMA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3355,00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59861,00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63216,00</w:t>
            </w:r>
          </w:p>
        </w:tc>
      </w:tr>
      <w:tr w:rsidR="00837A75" w:rsidRPr="0042370B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E.2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. RAZVODNI ORMANI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240,00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2160,00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2400,00</w:t>
            </w:r>
          </w:p>
        </w:tc>
      </w:tr>
      <w:tr w:rsidR="00837A75" w:rsidRPr="0042370B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E.3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. NAPOJNI VODOVI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1788,00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4445,00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6233,00</w:t>
            </w:r>
          </w:p>
        </w:tc>
      </w:tr>
      <w:tr w:rsidR="00837A75" w:rsidRPr="0042370B" w:rsidTr="00837A75">
        <w:trPr>
          <w:trHeight w:val="255"/>
        </w:trPr>
        <w:tc>
          <w:tcPr>
            <w:tcW w:w="6530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jc w:val="both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E.4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. OSTALO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 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 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 </w:t>
            </w:r>
          </w:p>
        </w:tc>
      </w:tr>
      <w:tr w:rsidR="00837A75" w:rsidRPr="0042370B" w:rsidTr="00837A75">
        <w:trPr>
          <w:trHeight w:val="276"/>
        </w:trPr>
        <w:tc>
          <w:tcPr>
            <w:tcW w:w="4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</w:tr>
      <w:tr w:rsidR="00837A75" w:rsidRPr="0042370B" w:rsidTr="00837A75">
        <w:trPr>
          <w:trHeight w:val="276"/>
        </w:trPr>
        <w:tc>
          <w:tcPr>
            <w:tcW w:w="6530" w:type="dxa"/>
            <w:gridSpan w:val="6"/>
            <w:vMerge w:val="restart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both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Latn-CS"/>
              </w:rPr>
              <w:t>Ukupno :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5383,00</w:t>
            </w:r>
          </w:p>
        </w:tc>
        <w:tc>
          <w:tcPr>
            <w:tcW w:w="10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66466,00</w:t>
            </w:r>
          </w:p>
        </w:tc>
        <w:tc>
          <w:tcPr>
            <w:tcW w:w="12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right"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Latn-CS"/>
              </w:rPr>
              <w:t>71849,00</w:t>
            </w:r>
          </w:p>
        </w:tc>
      </w:tr>
      <w:tr w:rsidR="00837A75" w:rsidRPr="0042370B" w:rsidTr="00837A75">
        <w:trPr>
          <w:trHeight w:val="276"/>
        </w:trPr>
        <w:tc>
          <w:tcPr>
            <w:tcW w:w="6530" w:type="dxa"/>
            <w:gridSpan w:val="6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1051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</w:p>
        </w:tc>
        <w:tc>
          <w:tcPr>
            <w:tcW w:w="1218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sr-Latn-CS"/>
              </w:rPr>
            </w:pPr>
          </w:p>
        </w:tc>
      </w:tr>
    </w:tbl>
    <w:p w:rsidR="0042370B" w:rsidRPr="0042370B" w:rsidRDefault="0042370B" w:rsidP="006476EA">
      <w:pPr>
        <w:ind w:firstLine="519"/>
        <w:jc w:val="both"/>
        <w:rPr>
          <w:rFonts w:ascii="Times New Roman" w:hAnsi="Times New Roman"/>
          <w:sz w:val="22"/>
          <w:szCs w:val="22"/>
          <w:lang w:val="sr-Latn-CS"/>
        </w:rPr>
      </w:pPr>
    </w:p>
    <w:p w:rsidR="00837A75" w:rsidRPr="0042370B" w:rsidRDefault="00837A75" w:rsidP="006476EA">
      <w:pPr>
        <w:ind w:firstLine="519"/>
        <w:jc w:val="both"/>
        <w:rPr>
          <w:rFonts w:ascii="Times New Roman" w:hAnsi="Times New Roman"/>
          <w:sz w:val="22"/>
          <w:szCs w:val="22"/>
          <w:lang w:val="sr-Latn-CS"/>
        </w:rPr>
      </w:pPr>
      <w:r w:rsidRPr="0042370B">
        <w:rPr>
          <w:rFonts w:ascii="Times New Roman" w:hAnsi="Times New Roman"/>
          <w:sz w:val="22"/>
          <w:szCs w:val="22"/>
          <w:lang w:val="sr-Latn-CS"/>
        </w:rPr>
        <w:t>Najv</w:t>
      </w:r>
      <w:r w:rsidR="0042370B" w:rsidRPr="0042370B">
        <w:rPr>
          <w:rFonts w:ascii="Times New Roman" w:hAnsi="Times New Roman"/>
          <w:sz w:val="22"/>
          <w:szCs w:val="22"/>
          <w:lang w:val="sr-Latn-CS"/>
        </w:rPr>
        <w:t>eće</w:t>
      </w:r>
      <w:r w:rsidRPr="0042370B">
        <w:rPr>
          <w:rFonts w:ascii="Times New Roman" w:hAnsi="Times New Roman"/>
          <w:sz w:val="22"/>
          <w:szCs w:val="22"/>
          <w:lang w:val="sr-Latn-CS"/>
        </w:rPr>
        <w:t xml:space="preserve"> stavke u investiciji </w:t>
      </w:r>
      <w:r w:rsidR="0042370B" w:rsidRPr="0042370B">
        <w:rPr>
          <w:rFonts w:ascii="Times New Roman" w:hAnsi="Times New Roman"/>
          <w:sz w:val="22"/>
          <w:szCs w:val="22"/>
          <w:lang w:val="sr-Latn-CS"/>
        </w:rPr>
        <w:t xml:space="preserve">od 71849 evra </w:t>
      </w:r>
      <w:r w:rsidRPr="0042370B">
        <w:rPr>
          <w:rFonts w:ascii="Times New Roman" w:hAnsi="Times New Roman"/>
          <w:sz w:val="22"/>
          <w:szCs w:val="22"/>
          <w:lang w:val="sr-Latn-CS"/>
        </w:rPr>
        <w:t xml:space="preserve">predstavljaju </w:t>
      </w:r>
      <w:proofErr w:type="spellStart"/>
      <w:r w:rsidRPr="0042370B">
        <w:rPr>
          <w:rFonts w:ascii="Times New Roman" w:hAnsi="Times New Roman"/>
          <w:sz w:val="22"/>
          <w:szCs w:val="22"/>
          <w:lang w:val="sr-Latn-CS"/>
        </w:rPr>
        <w:t>fotonaponski</w:t>
      </w:r>
      <w:proofErr w:type="spellEnd"/>
      <w:r w:rsidRPr="0042370B">
        <w:rPr>
          <w:rFonts w:ascii="Times New Roman" w:hAnsi="Times New Roman"/>
          <w:sz w:val="22"/>
          <w:szCs w:val="22"/>
          <w:lang w:val="sr-Latn-CS"/>
        </w:rPr>
        <w:t xml:space="preserve"> paneli i solarni </w:t>
      </w:r>
      <w:proofErr w:type="spellStart"/>
      <w:r w:rsidRPr="0042370B">
        <w:rPr>
          <w:rFonts w:ascii="Times New Roman" w:hAnsi="Times New Roman"/>
          <w:sz w:val="22"/>
          <w:szCs w:val="22"/>
          <w:lang w:val="sr-Latn-CS"/>
        </w:rPr>
        <w:t>invertori</w:t>
      </w:r>
      <w:proofErr w:type="spellEnd"/>
      <w:r w:rsidRPr="0042370B">
        <w:rPr>
          <w:rFonts w:ascii="Times New Roman" w:hAnsi="Times New Roman"/>
          <w:sz w:val="22"/>
          <w:szCs w:val="22"/>
          <w:lang w:val="sr-Latn-CS"/>
        </w:rPr>
        <w:t>:</w:t>
      </w:r>
    </w:p>
    <w:tbl>
      <w:tblPr>
        <w:tblW w:w="993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530"/>
        <w:gridCol w:w="1075"/>
        <w:gridCol w:w="1051"/>
        <w:gridCol w:w="1276"/>
      </w:tblGrid>
      <w:tr w:rsidR="00837A75" w:rsidRPr="0042370B" w:rsidTr="00837A75">
        <w:trPr>
          <w:trHeight w:val="840"/>
        </w:trPr>
        <w:tc>
          <w:tcPr>
            <w:tcW w:w="6530" w:type="dxa"/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Fotonaponski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 xml:space="preserve"> PV moduli </w:t>
            </w: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Schuco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 xml:space="preserve"> MPE 240 PS 09, montaža na metalnu konstrukciju na krovu objekta</w:t>
            </w:r>
            <w:r w:rsidRPr="0042370B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.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2280,00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41040,00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43320,00</w:t>
            </w:r>
          </w:p>
        </w:tc>
      </w:tr>
      <w:tr w:rsidR="00837A75" w:rsidRPr="0042370B" w:rsidTr="00837A75">
        <w:trPr>
          <w:trHeight w:val="570"/>
        </w:trPr>
        <w:tc>
          <w:tcPr>
            <w:tcW w:w="6530" w:type="dxa"/>
            <w:shd w:val="clear" w:color="auto" w:fill="auto"/>
            <w:vAlign w:val="center"/>
            <w:hideMark/>
          </w:tcPr>
          <w:p w:rsidR="00837A75" w:rsidRPr="00837A75" w:rsidRDefault="00837A75" w:rsidP="00837A75">
            <w:pPr>
              <w:widowControl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Fotonaponski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invertor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 xml:space="preserve"> nominalne snage 25 </w:t>
            </w: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kW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 xml:space="preserve"> - </w:t>
            </w:r>
            <w:proofErr w:type="spellStart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Schuco</w:t>
            </w:r>
            <w:proofErr w:type="spellEnd"/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 xml:space="preserve"> SGI 25k.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1000,00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17000,00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7A75" w:rsidRPr="00837A75" w:rsidRDefault="00837A75" w:rsidP="00837A75">
            <w:pPr>
              <w:widowControl/>
              <w:jc w:val="center"/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</w:pPr>
            <w:r w:rsidRPr="00837A75">
              <w:rPr>
                <w:rFonts w:ascii="Times New Roman" w:hAnsi="Times New Roman"/>
                <w:snapToGrid/>
                <w:sz w:val="22"/>
                <w:szCs w:val="22"/>
                <w:lang w:val="sr-Latn-CS"/>
              </w:rPr>
              <w:t>18000,00</w:t>
            </w:r>
          </w:p>
        </w:tc>
      </w:tr>
    </w:tbl>
    <w:p w:rsidR="00837A75" w:rsidRPr="0042370B" w:rsidRDefault="00837A75" w:rsidP="006476EA">
      <w:pPr>
        <w:ind w:firstLine="519"/>
        <w:jc w:val="both"/>
        <w:rPr>
          <w:rFonts w:ascii="Times New Roman" w:hAnsi="Times New Roman"/>
          <w:sz w:val="22"/>
          <w:szCs w:val="22"/>
          <w:lang w:val="sr-Latn-CS"/>
        </w:rPr>
      </w:pPr>
    </w:p>
    <w:sectPr w:rsidR="00837A75" w:rsidRPr="0042370B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480" w:rsidRDefault="00886480">
      <w:pPr>
        <w:spacing w:line="20" w:lineRule="exact"/>
        <w:rPr>
          <w:sz w:val="24"/>
        </w:rPr>
      </w:pPr>
    </w:p>
  </w:endnote>
  <w:endnote w:type="continuationSeparator" w:id="0">
    <w:p w:rsidR="00886480" w:rsidRDefault="00886480">
      <w:r>
        <w:rPr>
          <w:sz w:val="24"/>
        </w:rPr>
        <w:t xml:space="preserve"> </w:t>
      </w:r>
    </w:p>
  </w:endnote>
  <w:endnote w:type="continuationNotice" w:id="1">
    <w:p w:rsidR="00886480" w:rsidRDefault="00886480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480" w:rsidRDefault="00886480">
      <w:r>
        <w:rPr>
          <w:sz w:val="24"/>
        </w:rPr>
        <w:separator/>
      </w:r>
    </w:p>
  </w:footnote>
  <w:footnote w:type="continuationSeparator" w:id="0">
    <w:p w:rsidR="00886480" w:rsidRDefault="008864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6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8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9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21545"/>
    <w:rsid w:val="00025203"/>
    <w:rsid w:val="00064DD9"/>
    <w:rsid w:val="000934DF"/>
    <w:rsid w:val="000A2551"/>
    <w:rsid w:val="000F2230"/>
    <w:rsid w:val="000F3ECF"/>
    <w:rsid w:val="00144360"/>
    <w:rsid w:val="00150C69"/>
    <w:rsid w:val="00207A0A"/>
    <w:rsid w:val="0027204A"/>
    <w:rsid w:val="002A00E3"/>
    <w:rsid w:val="002A0CEF"/>
    <w:rsid w:val="00316975"/>
    <w:rsid w:val="003201CF"/>
    <w:rsid w:val="00347026"/>
    <w:rsid w:val="00360222"/>
    <w:rsid w:val="003768C3"/>
    <w:rsid w:val="003B23B9"/>
    <w:rsid w:val="003B4B70"/>
    <w:rsid w:val="00414249"/>
    <w:rsid w:val="00415B3A"/>
    <w:rsid w:val="0042370B"/>
    <w:rsid w:val="00470528"/>
    <w:rsid w:val="00482197"/>
    <w:rsid w:val="00491EA0"/>
    <w:rsid w:val="004D7C6E"/>
    <w:rsid w:val="004F5FF6"/>
    <w:rsid w:val="00527794"/>
    <w:rsid w:val="00572A07"/>
    <w:rsid w:val="005D71E8"/>
    <w:rsid w:val="005E688C"/>
    <w:rsid w:val="005E68BB"/>
    <w:rsid w:val="006476EA"/>
    <w:rsid w:val="00691FD5"/>
    <w:rsid w:val="00692D2E"/>
    <w:rsid w:val="006B1785"/>
    <w:rsid w:val="006B5E3D"/>
    <w:rsid w:val="006C4A6E"/>
    <w:rsid w:val="006F2507"/>
    <w:rsid w:val="006F70ED"/>
    <w:rsid w:val="0072104A"/>
    <w:rsid w:val="007D244B"/>
    <w:rsid w:val="007D53E0"/>
    <w:rsid w:val="00810C46"/>
    <w:rsid w:val="00837A75"/>
    <w:rsid w:val="00870D47"/>
    <w:rsid w:val="00886480"/>
    <w:rsid w:val="00912779"/>
    <w:rsid w:val="009C57FD"/>
    <w:rsid w:val="009E1F2D"/>
    <w:rsid w:val="009E44B1"/>
    <w:rsid w:val="009F10FA"/>
    <w:rsid w:val="00A57403"/>
    <w:rsid w:val="00AA5C04"/>
    <w:rsid w:val="00AA6FB3"/>
    <w:rsid w:val="00AD4FA7"/>
    <w:rsid w:val="00AD5B9D"/>
    <w:rsid w:val="00B155DC"/>
    <w:rsid w:val="00B52D31"/>
    <w:rsid w:val="00B55542"/>
    <w:rsid w:val="00B73949"/>
    <w:rsid w:val="00BD4319"/>
    <w:rsid w:val="00BE55B1"/>
    <w:rsid w:val="00C11A90"/>
    <w:rsid w:val="00C2156F"/>
    <w:rsid w:val="00C352C5"/>
    <w:rsid w:val="00C40367"/>
    <w:rsid w:val="00C457EF"/>
    <w:rsid w:val="00C55E48"/>
    <w:rsid w:val="00C62E0D"/>
    <w:rsid w:val="00C80BFB"/>
    <w:rsid w:val="00CA6DC3"/>
    <w:rsid w:val="00CC21D4"/>
    <w:rsid w:val="00CC7A05"/>
    <w:rsid w:val="00CE5B0A"/>
    <w:rsid w:val="00D31B3D"/>
    <w:rsid w:val="00D400F4"/>
    <w:rsid w:val="00D5432D"/>
    <w:rsid w:val="00DB04F3"/>
    <w:rsid w:val="00DB39AE"/>
    <w:rsid w:val="00DC124D"/>
    <w:rsid w:val="00E63F30"/>
    <w:rsid w:val="00EB6728"/>
    <w:rsid w:val="00ED75BE"/>
    <w:rsid w:val="00F700BC"/>
    <w:rsid w:val="00F707D9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0BFB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C80BFB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80BFB"/>
    <w:rPr>
      <w:sz w:val="24"/>
    </w:rPr>
  </w:style>
  <w:style w:type="character" w:styleId="EndnoteReference">
    <w:name w:val="endnote reference"/>
    <w:basedOn w:val="DefaultParagraphFont"/>
    <w:semiHidden/>
    <w:rsid w:val="00C80BFB"/>
    <w:rPr>
      <w:vertAlign w:val="superscript"/>
    </w:rPr>
  </w:style>
  <w:style w:type="paragraph" w:styleId="FootnoteText">
    <w:name w:val="footnote text"/>
    <w:basedOn w:val="Normal"/>
    <w:semiHidden/>
    <w:rsid w:val="00C80BFB"/>
    <w:rPr>
      <w:sz w:val="24"/>
    </w:rPr>
  </w:style>
  <w:style w:type="character" w:styleId="FootnoteReference">
    <w:name w:val="footnote reference"/>
    <w:basedOn w:val="DefaultParagraphFont"/>
    <w:semiHidden/>
    <w:rsid w:val="00C80BFB"/>
    <w:rPr>
      <w:vertAlign w:val="superscript"/>
    </w:rPr>
  </w:style>
  <w:style w:type="character" w:customStyle="1" w:styleId="Document8">
    <w:name w:val="Document 8"/>
    <w:basedOn w:val="DefaultParagraphFont"/>
    <w:rsid w:val="00C80BFB"/>
  </w:style>
  <w:style w:type="character" w:customStyle="1" w:styleId="Document4">
    <w:name w:val="Document 4"/>
    <w:basedOn w:val="DefaultParagraphFont"/>
    <w:rsid w:val="00C80BFB"/>
    <w:rPr>
      <w:b/>
      <w:i/>
      <w:sz w:val="20"/>
    </w:rPr>
  </w:style>
  <w:style w:type="character" w:customStyle="1" w:styleId="Document6">
    <w:name w:val="Document 6"/>
    <w:basedOn w:val="DefaultParagraphFont"/>
    <w:rsid w:val="00C80BFB"/>
  </w:style>
  <w:style w:type="character" w:customStyle="1" w:styleId="Document5">
    <w:name w:val="Document 5"/>
    <w:basedOn w:val="DefaultParagraphFont"/>
    <w:rsid w:val="00C80BFB"/>
  </w:style>
  <w:style w:type="character" w:customStyle="1" w:styleId="Document2">
    <w:name w:val="Document 2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C80BFB"/>
  </w:style>
  <w:style w:type="character" w:customStyle="1" w:styleId="Bibliogrphy">
    <w:name w:val="Bibliogrphy"/>
    <w:basedOn w:val="DefaultParagraphFont"/>
    <w:rsid w:val="00C80BFB"/>
  </w:style>
  <w:style w:type="character" w:customStyle="1" w:styleId="RightPar1">
    <w:name w:val="Right Par 1"/>
    <w:basedOn w:val="DefaultParagraphFont"/>
    <w:rsid w:val="00C80BFB"/>
  </w:style>
  <w:style w:type="character" w:customStyle="1" w:styleId="RightPar2">
    <w:name w:val="Right Par 2"/>
    <w:basedOn w:val="DefaultParagraphFont"/>
    <w:rsid w:val="00C80BFB"/>
  </w:style>
  <w:style w:type="character" w:customStyle="1" w:styleId="Document3">
    <w:name w:val="Document 3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C80BFB"/>
  </w:style>
  <w:style w:type="character" w:customStyle="1" w:styleId="RightPar4">
    <w:name w:val="Right Par 4"/>
    <w:basedOn w:val="DefaultParagraphFont"/>
    <w:rsid w:val="00C80BFB"/>
  </w:style>
  <w:style w:type="character" w:customStyle="1" w:styleId="RightPar5">
    <w:name w:val="Right Par 5"/>
    <w:basedOn w:val="DefaultParagraphFont"/>
    <w:rsid w:val="00C80BFB"/>
  </w:style>
  <w:style w:type="character" w:customStyle="1" w:styleId="RightPar6">
    <w:name w:val="Right Par 6"/>
    <w:basedOn w:val="DefaultParagraphFont"/>
    <w:rsid w:val="00C80BFB"/>
  </w:style>
  <w:style w:type="character" w:customStyle="1" w:styleId="RightPar7">
    <w:name w:val="Right Par 7"/>
    <w:basedOn w:val="DefaultParagraphFont"/>
    <w:rsid w:val="00C80BFB"/>
  </w:style>
  <w:style w:type="character" w:customStyle="1" w:styleId="RightPar8">
    <w:name w:val="Right Par 8"/>
    <w:basedOn w:val="DefaultParagraphFont"/>
    <w:rsid w:val="00C80BFB"/>
  </w:style>
  <w:style w:type="paragraph" w:customStyle="1" w:styleId="Document1">
    <w:name w:val="Document 1"/>
    <w:rsid w:val="00C80BFB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C80BFB"/>
  </w:style>
  <w:style w:type="character" w:customStyle="1" w:styleId="TechInit">
    <w:name w:val="Tech Init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C80BFB"/>
  </w:style>
  <w:style w:type="character" w:customStyle="1" w:styleId="Technical6">
    <w:name w:val="Technical 6"/>
    <w:basedOn w:val="DefaultParagraphFont"/>
    <w:rsid w:val="00C80BFB"/>
  </w:style>
  <w:style w:type="character" w:customStyle="1" w:styleId="Technical2">
    <w:name w:val="Technical 2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C80BFB"/>
  </w:style>
  <w:style w:type="character" w:customStyle="1" w:styleId="Technical1">
    <w:name w:val="Technical 1"/>
    <w:basedOn w:val="DefaultParagraphFont"/>
    <w:rsid w:val="00C80BFB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C80BFB"/>
  </w:style>
  <w:style w:type="character" w:customStyle="1" w:styleId="Technical8">
    <w:name w:val="Technical 8"/>
    <w:basedOn w:val="DefaultParagraphFont"/>
    <w:rsid w:val="00C80BFB"/>
  </w:style>
  <w:style w:type="paragraph" w:styleId="TOC1">
    <w:name w:val="toc 1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C80BFB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C80BFB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C80BFB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C80BFB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C80BFB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C80BFB"/>
    <w:rPr>
      <w:sz w:val="24"/>
    </w:rPr>
  </w:style>
  <w:style w:type="character" w:customStyle="1" w:styleId="EquationCaption">
    <w:name w:val="_Equation Caption"/>
    <w:rsid w:val="00C80BFB"/>
  </w:style>
  <w:style w:type="paragraph" w:styleId="BodyText">
    <w:name w:val="Body Text"/>
    <w:basedOn w:val="Normal"/>
    <w:rsid w:val="00C80BFB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C80BFB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C80BFB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rsid w:val="000A2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napToGrid/>
      <w:color w:val="00000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551"/>
    <w:rPr>
      <w:rFonts w:ascii="Courier New" w:hAnsi="Courier New" w:cs="Courier New"/>
      <w:color w:val="000000"/>
    </w:rPr>
  </w:style>
  <w:style w:type="table" w:styleId="TableGrid">
    <w:name w:val="Table Grid"/>
    <w:basedOn w:val="TableNormal"/>
    <w:uiPriority w:val="59"/>
    <w:rsid w:val="0041424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8BE1BE19-F147-4C8E-98F1-B678E660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13</cp:revision>
  <dcterms:created xsi:type="dcterms:W3CDTF">2012-11-16T12:47:00Z</dcterms:created>
  <dcterms:modified xsi:type="dcterms:W3CDTF">2012-11-16T23:48:00Z</dcterms:modified>
</cp:coreProperties>
</file>